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3D" w:rsidRPr="008A14EB" w:rsidRDefault="00D37C3D" w:rsidP="00D37C3D">
      <w:pPr>
        <w:rPr>
          <w:b/>
        </w:rPr>
      </w:pPr>
      <w:r w:rsidRPr="008A14EB">
        <w:rPr>
          <w:b/>
        </w:rPr>
        <w:t>Increase Enrollment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Get rid of long lines at registration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Fix online registration issues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Easy access to everything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Focus efforts on 2-3 target areas of students rather than all….ex: recent area high school grads, international students, students switching careers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Engagement is not the issue-access and ease of enrollment is the true test of growth and student success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Marketing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Market to more businesses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Marketing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Comprehensive marketing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Branding, marketing, lots of Prayer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More degrees online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Create a separate division for online college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Expand online offerings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Expand program access-if students want a program/major, then make it easy &amp; quick to finish it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Build dorms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More GED graduates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Create partnerships with employers, government, &amp; transfer institutions to offer students career &amp; transfer tracks to improve enrollments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Upgrade technology</w:t>
      </w:r>
    </w:p>
    <w:p w:rsidR="00D37C3D" w:rsidRDefault="00D37C3D" w:rsidP="00D37C3D">
      <w:pPr>
        <w:pStyle w:val="ListParagraph"/>
        <w:numPr>
          <w:ilvl w:val="0"/>
          <w:numId w:val="1"/>
        </w:numPr>
      </w:pPr>
      <w:r>
        <w:t>You can increase enrollment by meeting the other 3 goals</w:t>
      </w:r>
    </w:p>
    <w:p w:rsidR="00D37C3D" w:rsidRDefault="00C3151A" w:rsidP="00D37C3D">
      <w:pPr>
        <w:pStyle w:val="ListParagraph"/>
        <w:numPr>
          <w:ilvl w:val="0"/>
          <w:numId w:val="1"/>
        </w:numPr>
      </w:pPr>
      <w:r>
        <w:t>Recruit- all staff &amp; faculty should be recruiters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Improve marketing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Simplify the enrollment process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Improve front door experience &amp; eliminate barriers to enrollment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Get rid of barriers that drive away many students when trying to enroll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Decrease required paperwork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Faculty needs more help in developing their online classes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Need to ensure we are able to build quality online courses &amp; retain students in them before we look at expanding the online offerings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Make sure you are including all the campus to support online learning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Online has to be 100% online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Please don’t forget department standards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Customer service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This is good for all students in our area: target more of the high school students who don’t “need” financial aid or can’t get financial aid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Processes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lastRenderedPageBreak/>
        <w:t>Faster service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2 hour visits in admission for counseling and enrollment discourages applicants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Continuing recruiting processes currently in place and refine recruit back processes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Provide same day response to those that inquire about online classes/register them very quickly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Remove barriers to enrollment processes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Advertise our strengths as a college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Challenge for online: How can GC “brand” ourselves to be “the unique online college?”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Recruiting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Reach out to minority community in Grayson County</w:t>
      </w:r>
    </w:p>
    <w:p w:rsidR="00C3151A" w:rsidRDefault="00C3151A" w:rsidP="00D37C3D">
      <w:pPr>
        <w:pStyle w:val="ListParagraph"/>
        <w:numPr>
          <w:ilvl w:val="0"/>
          <w:numId w:val="1"/>
        </w:numPr>
      </w:pPr>
      <w:r>
        <w:t>Offer more dual credit so that students can have 45 hrs of GC credit when they graduate high school &amp; knowing they only need 15 hrs</w:t>
      </w:r>
      <w:r w:rsidR="000D6AC2">
        <w:t>, they would finish with us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Process all applications &amp; be open minded to aggressively reach people 24/7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Introduce college readiness and career plans in summer programs, target populations with dual programs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Become an inviting, friendly, easy access &amp; flow through process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Increase course offerings online and night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Document reasons for enrollment, align with programs and classes offered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Flexible course offerings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Offer more in-demand programs/majors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Add programs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Make classes available year round: start dates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Early college HS, online college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Recruit from outside of our district more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Build connections with area high schools-career pathways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Create connections to current students &amp; reach out to potential students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High school recruitment programs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Targeted recruitment initiatives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“Keep once they get here”…give them a place to belong: organizations, clubs, PTK, Honors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Have a child care center to help take care of students kids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More community involvement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Relationships with businesses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Program offerings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Modify class scheduling in some CTE programs: IE…mornings &amp; weekends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Increase online</w:t>
      </w:r>
    </w:p>
    <w:p w:rsidR="000D6AC2" w:rsidRDefault="000D6AC2" w:rsidP="00D37C3D">
      <w:pPr>
        <w:pStyle w:val="ListParagraph"/>
        <w:numPr>
          <w:ilvl w:val="0"/>
          <w:numId w:val="1"/>
        </w:numPr>
      </w:pPr>
      <w:r>
        <w:t>Create a better website</w:t>
      </w:r>
    </w:p>
    <w:p w:rsidR="000D6AC2" w:rsidRDefault="000D6AC2" w:rsidP="000D6AC2"/>
    <w:p w:rsidR="00BC1F19" w:rsidRDefault="00BC1F19" w:rsidP="000D6AC2"/>
    <w:p w:rsidR="00BC1F19" w:rsidRDefault="00BC1F19" w:rsidP="000D6AC2"/>
    <w:p w:rsidR="000D6AC2" w:rsidRPr="008A14EB" w:rsidRDefault="000D6AC2" w:rsidP="000D6AC2">
      <w:pPr>
        <w:rPr>
          <w:b/>
        </w:rPr>
      </w:pPr>
      <w:r w:rsidRPr="008A14EB">
        <w:rPr>
          <w:b/>
        </w:rPr>
        <w:lastRenderedPageBreak/>
        <w:t>Improve Student Success</w:t>
      </w:r>
    </w:p>
    <w:p w:rsidR="000D6AC2" w:rsidRDefault="00B10A65" w:rsidP="000D6AC2">
      <w:pPr>
        <w:pStyle w:val="ListParagraph"/>
        <w:numPr>
          <w:ilvl w:val="0"/>
          <w:numId w:val="2"/>
        </w:numPr>
      </w:pPr>
      <w:r>
        <w:t>Everyone on same page</w:t>
      </w:r>
      <w:r w:rsidR="008A14EB">
        <w:t>...</w:t>
      </w:r>
      <w:r>
        <w:t>we share academic knowledge to everyone involved in the lives of our students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Upgrade technology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Keep the end in mind for the student: graduation, job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Open door policy across campus to guide students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Advise students about how to success. Everything from how many hours to take, organization, how to deal with life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Improve instruction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Better communicate student class room performance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Some type of evaluation/readiness assessment prior to taking online courses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Better advising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Improve degree and certificate completion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Better communication on campus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Provide day care services so parents won’t miss class with sick kids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Cross training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Focus on career pathways, not just degrees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Intentional &amp; systematic engagement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Clarity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Be happy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Help students realize personal responsibility &amp; accountability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Fully implement early alert in Estudias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Success coaches assigned to all students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Pre-requisites, make sure students have skills to be successful in classes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Universal attendance policy &amp; either prof. or student intervention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Hold students accountable &amp; question them when not prepared for class or didn’t complete assignment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Know our students and their goals (not our goals for them)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 xml:space="preserve">Enhance front door experience; </w:t>
      </w:r>
      <w:r w:rsidR="008A14EB">
        <w:t>i.e.</w:t>
      </w:r>
      <w:r>
        <w:t>: counseling, advising, decrease wait time, customer service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Direct students to better career paths or careers better suited to their academic abilities</w:t>
      </w:r>
    </w:p>
    <w:p w:rsidR="00B10A65" w:rsidRDefault="00B10A65" w:rsidP="000D6AC2">
      <w:pPr>
        <w:pStyle w:val="ListParagraph"/>
        <w:numPr>
          <w:ilvl w:val="0"/>
          <w:numId w:val="2"/>
        </w:numPr>
      </w:pPr>
      <w:r>
        <w:t>Making students aware of their responsibility in education</w:t>
      </w:r>
    </w:p>
    <w:p w:rsidR="00B10A65" w:rsidRDefault="00EC0133" w:rsidP="000D6AC2">
      <w:pPr>
        <w:pStyle w:val="ListParagraph"/>
        <w:numPr>
          <w:ilvl w:val="0"/>
          <w:numId w:val="2"/>
        </w:numPr>
      </w:pPr>
      <w:r>
        <w:t>Provide all support &amp; foundation of staffing &amp; resources</w:t>
      </w:r>
    </w:p>
    <w:p w:rsidR="00EC0133" w:rsidRDefault="00EC0133" w:rsidP="000D6AC2">
      <w:pPr>
        <w:pStyle w:val="ListParagraph"/>
        <w:numPr>
          <w:ilvl w:val="0"/>
          <w:numId w:val="2"/>
        </w:numPr>
      </w:pPr>
      <w:r>
        <w:t>More support for students, night services, child care, online services</w:t>
      </w:r>
    </w:p>
    <w:p w:rsidR="00EC0133" w:rsidRDefault="00EC0133" w:rsidP="000D6AC2">
      <w:pPr>
        <w:pStyle w:val="ListParagraph"/>
        <w:numPr>
          <w:ilvl w:val="0"/>
          <w:numId w:val="2"/>
        </w:numPr>
      </w:pPr>
      <w:r>
        <w:t>Orientation</w:t>
      </w:r>
    </w:p>
    <w:p w:rsidR="00EC0133" w:rsidRDefault="00EC0133" w:rsidP="000D6AC2">
      <w:pPr>
        <w:pStyle w:val="ListParagraph"/>
        <w:numPr>
          <w:ilvl w:val="0"/>
          <w:numId w:val="2"/>
        </w:numPr>
      </w:pPr>
      <w:r>
        <w:t>Provide “coaches” to individual students to personally provide encouragement &amp; support as needed</w:t>
      </w:r>
    </w:p>
    <w:p w:rsidR="00EC0133" w:rsidRDefault="00EC0133" w:rsidP="000D6AC2">
      <w:pPr>
        <w:pStyle w:val="ListParagraph"/>
        <w:numPr>
          <w:ilvl w:val="0"/>
          <w:numId w:val="2"/>
        </w:numPr>
      </w:pPr>
      <w:r>
        <w:t>Provide prompt feedback. Go the extra mile for the student but expect the student to go the extra mile in return</w:t>
      </w:r>
    </w:p>
    <w:p w:rsidR="00EC0133" w:rsidRDefault="00EC0133" w:rsidP="000D6AC2">
      <w:pPr>
        <w:pStyle w:val="ListParagraph"/>
        <w:numPr>
          <w:ilvl w:val="0"/>
          <w:numId w:val="2"/>
        </w:numPr>
      </w:pPr>
      <w:r>
        <w:t>Hire faculty who give more than lip service to assisting students</w:t>
      </w:r>
    </w:p>
    <w:p w:rsidR="00EC0133" w:rsidRDefault="00EC0133" w:rsidP="000D6AC2">
      <w:pPr>
        <w:pStyle w:val="ListParagraph"/>
        <w:numPr>
          <w:ilvl w:val="0"/>
          <w:numId w:val="2"/>
        </w:numPr>
      </w:pPr>
      <w:r>
        <w:lastRenderedPageBreak/>
        <w:t>Implement mentoring program</w:t>
      </w:r>
    </w:p>
    <w:p w:rsidR="00EC0133" w:rsidRDefault="00EC0133" w:rsidP="000D6AC2">
      <w:pPr>
        <w:pStyle w:val="ListParagraph"/>
        <w:numPr>
          <w:ilvl w:val="0"/>
          <w:numId w:val="2"/>
        </w:numPr>
      </w:pPr>
      <w:r>
        <w:t>Provide supplemental services- tutoring, career coaches, etc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Caring customer service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Give us a login that will allow alerts in blackboard to be automatically posted to student in Estudias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Customer service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Build integrated support systems that make engagement inescapable (advising, early alert, interactive teaching &amp; learning, facilities, etc)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Strive to become a student centered college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Remove barriers to admission &amp; registration processes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Faculty should visit 1:1 with students who are performing poorly &amp; hook them up with tutoring center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Monitor progress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Teach the students in the ways they learn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Really care that students succeed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Use data to identify where students are learning, failing, or facing barriers to success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Life/ learning coach &amp; mentors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More involvement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Better adherence to pre-requisites</w:t>
      </w:r>
    </w:p>
    <w:p w:rsidR="00EC0133" w:rsidRDefault="00EC0133" w:rsidP="00EC0133">
      <w:pPr>
        <w:pStyle w:val="ListParagraph"/>
        <w:numPr>
          <w:ilvl w:val="0"/>
          <w:numId w:val="2"/>
        </w:numPr>
      </w:pPr>
      <w:r>
        <w:t>More support for students</w:t>
      </w:r>
      <w:r w:rsidR="004D59A6">
        <w:t>- holidays, evenings, online, Saturdays</w:t>
      </w:r>
    </w:p>
    <w:p w:rsidR="004D59A6" w:rsidRDefault="004D59A6" w:rsidP="00EC0133">
      <w:pPr>
        <w:pStyle w:val="ListParagraph"/>
        <w:numPr>
          <w:ilvl w:val="0"/>
          <w:numId w:val="2"/>
        </w:numPr>
      </w:pPr>
      <w:r>
        <w:t>Lots of engaging &amp; meaningful activities &amp; projects</w:t>
      </w:r>
    </w:p>
    <w:p w:rsidR="004D59A6" w:rsidRDefault="004D59A6" w:rsidP="00EC0133">
      <w:pPr>
        <w:pStyle w:val="ListParagraph"/>
        <w:numPr>
          <w:ilvl w:val="0"/>
          <w:numId w:val="2"/>
        </w:numPr>
      </w:pPr>
      <w:r>
        <w:t>Work with H.S. to bring in more students college ready</w:t>
      </w:r>
    </w:p>
    <w:p w:rsidR="004D59A6" w:rsidRDefault="004D59A6" w:rsidP="004D59A6">
      <w:pPr>
        <w:pStyle w:val="ListParagraph"/>
        <w:numPr>
          <w:ilvl w:val="0"/>
          <w:numId w:val="2"/>
        </w:numPr>
      </w:pPr>
      <w:r>
        <w:t>Success by setting high standards &amp; guiding them to the tools that help them reach those standards</w:t>
      </w:r>
    </w:p>
    <w:p w:rsidR="004D59A6" w:rsidRDefault="004D59A6" w:rsidP="004D59A6">
      <w:pPr>
        <w:pStyle w:val="ListParagraph"/>
        <w:numPr>
          <w:ilvl w:val="0"/>
          <w:numId w:val="2"/>
        </w:numPr>
      </w:pPr>
      <w:r>
        <w:t>Require consistent &amp; persistent data reviews for major areas of measurement</w:t>
      </w:r>
    </w:p>
    <w:p w:rsidR="004D59A6" w:rsidRPr="008A14EB" w:rsidRDefault="004D59A6" w:rsidP="004D59A6">
      <w:pPr>
        <w:rPr>
          <w:b/>
        </w:rPr>
      </w:pPr>
      <w:r w:rsidRPr="008A14EB">
        <w:rPr>
          <w:b/>
        </w:rPr>
        <w:t>Demonstrate Excellence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More formal recognition of student/faculty/staff achievements on &amp; off campus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Come together as one body with a common goal….to see our students succeed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# of graduates increased, # of transfer students increased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Through customer service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Keep student success front &amp; center in all service &amp; faculty conversations- help everyone see how they contribute to student success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Create goals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Sharing programs in community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Communicate our excellence to ourselves &amp; the outside community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 xml:space="preserve">Remember that students have a lot of choices in </w:t>
      </w:r>
      <w:r w:rsidR="008A14EB">
        <w:t>today’s</w:t>
      </w:r>
      <w:r>
        <w:t xml:space="preserve"> world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In everything we do, ask how it impacts student success…all of us!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Be proud of ourselves &amp; where we work, quit whining and fix it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Dress code for staff &amp; faculty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lastRenderedPageBreak/>
        <w:t>Raise the bar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Availability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Always look for ways to improve…whole college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>Define our mission both narrowly and globally</w:t>
      </w:r>
    </w:p>
    <w:p w:rsidR="004D59A6" w:rsidRDefault="004D59A6" w:rsidP="004D59A6">
      <w:pPr>
        <w:pStyle w:val="ListParagraph"/>
        <w:numPr>
          <w:ilvl w:val="0"/>
          <w:numId w:val="3"/>
        </w:numPr>
      </w:pPr>
      <w:r>
        <w:t xml:space="preserve">Implement PLO assessment process in SPOL or some other </w:t>
      </w:r>
      <w:r w:rsidR="00373B12">
        <w:t>modality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Upgrade technology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Improve data accuracy for better reporting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Build dorms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Make sure committee recommendations are acted upon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Customer service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Customer service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Catch people doing something right &amp; celebrate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By persistently reviewing &amp; refining processes &amp; procedures used to serve students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Reallocate funds where needed for success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Improve semester by semester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By setting high standards and helping our students achieve those standards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Have good standards in the classroom. Teach the students to rise to their potential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Have concrete data supporting GC exceeding the standards set by THECB &amp; other agencies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Expand Honors college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More community interaction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More PR for programs</w:t>
      </w:r>
    </w:p>
    <w:p w:rsidR="00373B12" w:rsidRDefault="00373B12" w:rsidP="004D59A6">
      <w:pPr>
        <w:pStyle w:val="ListParagraph"/>
        <w:numPr>
          <w:ilvl w:val="0"/>
          <w:numId w:val="3"/>
        </w:numPr>
      </w:pPr>
      <w:r>
        <w:t>A showcase or programs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Success to 4 yr universities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More awards/recognitions of individual &amp; dept. successes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Increase our success rate, more completion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Be involved with the general community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Teach our students responsibility towards learning &amp; paying back their loans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Become more entrepreneurial; be okay with reinventing how we do things &amp; take risks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Communication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Quality learning experience and student services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Increase student club activity in the community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Publicize testimonials from former successful students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Great customer service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Market success stories</w:t>
      </w:r>
    </w:p>
    <w:p w:rsidR="00373B12" w:rsidRDefault="00373B12" w:rsidP="00373B12">
      <w:pPr>
        <w:pStyle w:val="ListParagraph"/>
        <w:numPr>
          <w:ilvl w:val="0"/>
          <w:numId w:val="3"/>
        </w:numPr>
      </w:pPr>
      <w:r>
        <w:t>Customer service</w:t>
      </w:r>
      <w:r w:rsidR="008A14EB">
        <w:t>...</w:t>
      </w:r>
      <w:r>
        <w:t>the student comes first</w:t>
      </w:r>
    </w:p>
    <w:p w:rsidR="00373B12" w:rsidRDefault="00DE575C" w:rsidP="00373B12">
      <w:pPr>
        <w:pStyle w:val="ListParagraph"/>
        <w:numPr>
          <w:ilvl w:val="0"/>
          <w:numId w:val="3"/>
        </w:numPr>
      </w:pPr>
      <w:r>
        <w:t>Increase graduation &amp; retention rates</w:t>
      </w:r>
    </w:p>
    <w:p w:rsidR="00DE575C" w:rsidRDefault="00DE575C" w:rsidP="00373B12">
      <w:pPr>
        <w:pStyle w:val="ListParagraph"/>
        <w:numPr>
          <w:ilvl w:val="0"/>
          <w:numId w:val="3"/>
        </w:numPr>
      </w:pPr>
      <w:r>
        <w:t>Carry out a job/task until finished</w:t>
      </w:r>
    </w:p>
    <w:p w:rsidR="00DE575C" w:rsidRDefault="00DE575C" w:rsidP="00373B12">
      <w:pPr>
        <w:pStyle w:val="ListParagraph"/>
        <w:numPr>
          <w:ilvl w:val="0"/>
          <w:numId w:val="3"/>
        </w:numPr>
      </w:pPr>
      <w:r>
        <w:t>Be open to new ways of reaching students</w:t>
      </w:r>
    </w:p>
    <w:p w:rsidR="00DE575C" w:rsidRDefault="00DE575C" w:rsidP="00373B12">
      <w:pPr>
        <w:pStyle w:val="ListParagraph"/>
        <w:numPr>
          <w:ilvl w:val="0"/>
          <w:numId w:val="3"/>
        </w:numPr>
      </w:pPr>
      <w:r>
        <w:t>Utilize data for every decision made: budget, hiring, etc</w:t>
      </w:r>
    </w:p>
    <w:p w:rsidR="00DE575C" w:rsidRDefault="00DE575C" w:rsidP="00373B12">
      <w:pPr>
        <w:pStyle w:val="ListParagraph"/>
        <w:numPr>
          <w:ilvl w:val="0"/>
          <w:numId w:val="3"/>
        </w:numPr>
      </w:pPr>
      <w:r>
        <w:t>Make everything easier (that doesn’t harm instruction)</w:t>
      </w:r>
    </w:p>
    <w:p w:rsidR="00DE575C" w:rsidRPr="008A14EB" w:rsidRDefault="00DE575C" w:rsidP="00DE575C">
      <w:pPr>
        <w:rPr>
          <w:b/>
        </w:rPr>
      </w:pPr>
      <w:r w:rsidRPr="008A14EB">
        <w:rPr>
          <w:b/>
        </w:rPr>
        <w:lastRenderedPageBreak/>
        <w:t>Improve Engagement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Continue asking for feedback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Adhere to the CSSE survey definitions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Mandate on class evals &amp; hire only faculty open to idea &amp; demonstrate proof of inclusion when hired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Project-based learning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Group projects &amp; learning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Student centered instruction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More interaction in the classroom- flipped classrooms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Fun activities in the classroom- integrate more technology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Update teaching methods, update student activities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Mentoring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Advisors should be required to contact students personally at least 1x/semester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Professional development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Train faculty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Use current faculties best practices &amp; use those tactics in every classroom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Project based instruction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Have students work in teams, projects, presentations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Change our mindset to believe in our students</w:t>
      </w:r>
    </w:p>
    <w:p w:rsidR="00DE575C" w:rsidRDefault="00DE575C" w:rsidP="00DE575C">
      <w:pPr>
        <w:pStyle w:val="ListParagraph"/>
        <w:numPr>
          <w:ilvl w:val="0"/>
          <w:numId w:val="4"/>
        </w:numPr>
      </w:pPr>
      <w:r>
        <w:t>Stop all lecture/ppt instruction, train faculty on how to engage students, monitor classes for this to ensure it</w:t>
      </w:r>
    </w:p>
    <w:p w:rsidR="00DE575C" w:rsidRDefault="00A74CA7" w:rsidP="00DE575C">
      <w:pPr>
        <w:pStyle w:val="ListParagraph"/>
        <w:numPr>
          <w:ilvl w:val="0"/>
          <w:numId w:val="4"/>
        </w:numPr>
      </w:pPr>
      <w:r>
        <w:t>Improve instruction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Ask students what they want in class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Provide day care for children so more students could spend more time on campus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More contact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Teamwork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Mandate at least 2 engagement activities/ class/ semester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Put faculty &amp; student services in the lead to develop strategies &amp; professional for broader, deeper engagement-linked to student success grads &amp; data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Improve engagement by decreasing class room #’s to a manageable size allowing the type of engagement that is successful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Use tools that students use….</w:t>
      </w:r>
      <w:r w:rsidR="008A14EB">
        <w:t>i.e.</w:t>
      </w:r>
      <w:r>
        <w:t>: cell phones, games, tablets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Instructor documentation of strategies implemented in class with a follow up on how it worked, then how to improve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In class group activities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Make classes more interactive- not just lecture, outside work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Professional development for faculty focusing on this area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Emphasize self-efficiency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Continued professional development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lastRenderedPageBreak/>
        <w:t>Increase campus wide communication thru faculty activities &amp; staff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Professional development and demonstration of successful models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Have faculty advisors actually meet with each or their advisees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Individualized practices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Let students play a role in customizing some aspects or their courses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Increase the relevance of the course to current times/situations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Increase activities connecting students to their future &amp; the community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More informative assessment assignments, “authentic” assignments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Teach in a way that applies the material to everyday life</w:t>
      </w:r>
    </w:p>
    <w:p w:rsidR="00A74CA7" w:rsidRDefault="00A74CA7" w:rsidP="00DE575C">
      <w:pPr>
        <w:pStyle w:val="ListParagraph"/>
        <w:numPr>
          <w:ilvl w:val="0"/>
          <w:numId w:val="4"/>
        </w:numPr>
      </w:pPr>
      <w:r>
        <w:t>Have staff, faculty, &amp; students know what engagement practices are going on &amp; interact with all</w:t>
      </w:r>
    </w:p>
    <w:p w:rsidR="00A74CA7" w:rsidRDefault="005972F8" w:rsidP="00DE575C">
      <w:pPr>
        <w:pStyle w:val="ListParagraph"/>
        <w:numPr>
          <w:ilvl w:val="0"/>
          <w:numId w:val="4"/>
        </w:numPr>
      </w:pPr>
      <w:r>
        <w:t>Get students connected outside the classroom activities/groups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Student life activities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Have continuous focus groups throughout the campus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More diverse student clubs &amp; organizations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Get students involved in/out of class (community) activities as well as in class activities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Aggressive marketing to traditional &amp; non-traditional students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Better communications on campus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Communication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Communication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Service projects for each class/program</w:t>
      </w:r>
    </w:p>
    <w:p w:rsidR="005972F8" w:rsidRDefault="005972F8" w:rsidP="00DE575C">
      <w:pPr>
        <w:pStyle w:val="ListParagraph"/>
        <w:numPr>
          <w:ilvl w:val="0"/>
          <w:numId w:val="4"/>
        </w:numPr>
      </w:pPr>
      <w:r>
        <w:t>Have activities outside the classroom</w:t>
      </w:r>
    </w:p>
    <w:p w:rsidR="005972F8" w:rsidRDefault="005972F8" w:rsidP="005972F8">
      <w:pPr>
        <w:pStyle w:val="ListParagraph"/>
        <w:numPr>
          <w:ilvl w:val="0"/>
          <w:numId w:val="4"/>
        </w:numPr>
      </w:pPr>
      <w:r>
        <w:t>Adopt Mindtap &amp; E-books</w:t>
      </w:r>
    </w:p>
    <w:sectPr w:rsidR="005972F8" w:rsidSect="003703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C3" w:rsidRDefault="00A06EC3" w:rsidP="00BC1F19">
      <w:pPr>
        <w:spacing w:after="0" w:line="240" w:lineRule="auto"/>
      </w:pPr>
      <w:r>
        <w:separator/>
      </w:r>
    </w:p>
  </w:endnote>
  <w:endnote w:type="continuationSeparator" w:id="0">
    <w:p w:rsidR="00A06EC3" w:rsidRDefault="00A06EC3" w:rsidP="00BC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C3" w:rsidRDefault="00A06EC3" w:rsidP="00BC1F19">
      <w:pPr>
        <w:spacing w:after="0" w:line="240" w:lineRule="auto"/>
      </w:pPr>
      <w:r>
        <w:separator/>
      </w:r>
    </w:p>
  </w:footnote>
  <w:footnote w:type="continuationSeparator" w:id="0">
    <w:p w:rsidR="00A06EC3" w:rsidRDefault="00A06EC3" w:rsidP="00BC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BC1F1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1837D048BEE4ECCB1DF5D3C86AE4B4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C1F19" w:rsidRDefault="00BC1F19" w:rsidP="00BC1F1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How Can We?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810D64AA42D4FD390DB336C76787CF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C1F19" w:rsidRDefault="00BC1F19" w:rsidP="00BC1F1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BC1F19" w:rsidRDefault="00BC1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6DE"/>
    <w:multiLevelType w:val="hybridMultilevel"/>
    <w:tmpl w:val="2676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1430E"/>
    <w:multiLevelType w:val="hybridMultilevel"/>
    <w:tmpl w:val="871C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A008C"/>
    <w:multiLevelType w:val="hybridMultilevel"/>
    <w:tmpl w:val="686A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61D14"/>
    <w:multiLevelType w:val="hybridMultilevel"/>
    <w:tmpl w:val="6564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C3D"/>
    <w:rsid w:val="000D6AC2"/>
    <w:rsid w:val="003703B1"/>
    <w:rsid w:val="00373B12"/>
    <w:rsid w:val="004D59A6"/>
    <w:rsid w:val="005972F8"/>
    <w:rsid w:val="008A14EB"/>
    <w:rsid w:val="00A06EC3"/>
    <w:rsid w:val="00A74CA7"/>
    <w:rsid w:val="00B10A65"/>
    <w:rsid w:val="00BC1F19"/>
    <w:rsid w:val="00C3151A"/>
    <w:rsid w:val="00D37C3D"/>
    <w:rsid w:val="00DE575C"/>
    <w:rsid w:val="00EC0133"/>
    <w:rsid w:val="00FB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19"/>
  </w:style>
  <w:style w:type="paragraph" w:styleId="Footer">
    <w:name w:val="footer"/>
    <w:basedOn w:val="Normal"/>
    <w:link w:val="FooterChar"/>
    <w:uiPriority w:val="99"/>
    <w:semiHidden/>
    <w:unhideWhenUsed/>
    <w:rsid w:val="00BC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19"/>
  </w:style>
  <w:style w:type="paragraph" w:styleId="BalloonText">
    <w:name w:val="Balloon Text"/>
    <w:basedOn w:val="Normal"/>
    <w:link w:val="BalloonTextChar"/>
    <w:uiPriority w:val="99"/>
    <w:semiHidden/>
    <w:unhideWhenUsed/>
    <w:rsid w:val="00BC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837D048BEE4ECCB1DF5D3C86AE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4B05-96F8-4C68-8025-87D13BABF044}"/>
      </w:docPartPr>
      <w:docPartBody>
        <w:p w:rsidR="00000000" w:rsidRDefault="00A06C9E" w:rsidP="00A06C9E">
          <w:pPr>
            <w:pStyle w:val="D1837D048BEE4ECCB1DF5D3C86AE4B4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810D64AA42D4FD390DB336C7678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9B39-EB78-42DD-BAF6-D72E3942F066}"/>
      </w:docPartPr>
      <w:docPartBody>
        <w:p w:rsidR="00000000" w:rsidRDefault="00A06C9E" w:rsidP="00A06C9E">
          <w:pPr>
            <w:pStyle w:val="5810D64AA42D4FD390DB336C76787CF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6C9E"/>
    <w:rsid w:val="00574863"/>
    <w:rsid w:val="00A0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837D048BEE4ECCB1DF5D3C86AE4B43">
    <w:name w:val="D1837D048BEE4ECCB1DF5D3C86AE4B43"/>
    <w:rsid w:val="00A06C9E"/>
  </w:style>
  <w:style w:type="paragraph" w:customStyle="1" w:styleId="5810D64AA42D4FD390DB336C76787CF7">
    <w:name w:val="5810D64AA42D4FD390DB336C76787CF7"/>
    <w:rsid w:val="00A06C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D3D77-F68E-40B5-85F9-8ED867CB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We?</dc:title>
  <dc:creator>gcc04791</dc:creator>
  <cp:lastModifiedBy>gcc04791</cp:lastModifiedBy>
  <cp:revision>4</cp:revision>
  <cp:lastPrinted>2013-12-17T15:19:00Z</cp:lastPrinted>
  <dcterms:created xsi:type="dcterms:W3CDTF">2013-12-02T14:18:00Z</dcterms:created>
  <dcterms:modified xsi:type="dcterms:W3CDTF">2013-12-17T15:19:00Z</dcterms:modified>
</cp:coreProperties>
</file>